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414E1274" w:rsidR="00AF4B07" w:rsidRPr="002207DA" w:rsidRDefault="0068395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23/6/2023</w:t>
            </w:r>
          </w:p>
        </w:tc>
      </w:tr>
    </w:tbl>
    <w:p w14:paraId="5845F95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10FAD677" w:rsidR="00AF4B07" w:rsidRPr="002207DA" w:rsidRDefault="0068395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t>Tectónica del Uruguay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2B94D6AB" w:rsidR="00AF4B07" w:rsidRPr="002207DA" w:rsidRDefault="0068395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t>Tectonica d Uruguay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2A0BF1A3" w:rsidR="00AF4B07" w:rsidRPr="002207DA" w:rsidRDefault="0008459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cupo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4048E22E" w:rsidR="00AF4B07" w:rsidRPr="002207DA" w:rsidRDefault="0068395E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14//8/2023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220FDCCB" w:rsidR="00AF4B07" w:rsidRPr="002207DA" w:rsidRDefault="0068395E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24//11/2023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22133CBA" w:rsidR="00AF4B07" w:rsidRPr="002207DA" w:rsidRDefault="0068395E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4E1BE3C9" w:rsidR="00AF4B07" w:rsidRPr="002207DA" w:rsidRDefault="0068395E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570D62B7" w:rsidR="00AF4B07" w:rsidRPr="002207DA" w:rsidRDefault="0068395E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hs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1EFE6FC9" w:rsidR="00AF4B07" w:rsidRPr="002207DA" w:rsidRDefault="0068395E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hs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219E749C" w:rsidR="00AF4B07" w:rsidRPr="002207DA" w:rsidRDefault="00190B5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b/>
              </w:rPr>
              <w:t>100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1FA28627" w:rsidR="00AF4B07" w:rsidRPr="002207DA" w:rsidRDefault="0068395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2EA5C74" w14:textId="77777777" w:rsidR="00AF4B07" w:rsidRDefault="0008459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2AAB">
              <w:rPr>
                <w:rFonts w:ascii="Arial" w:hAnsi="Arial" w:cs="Arial"/>
              </w:rPr>
              <w:t xml:space="preserve"> hs de campo</w:t>
            </w:r>
          </w:p>
          <w:p w14:paraId="3ECEA9AA" w14:textId="27F5FB78" w:rsidR="00212AAB" w:rsidRPr="002207DA" w:rsidRDefault="00212AA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190B5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 xml:space="preserve"> en proyectos monográficos</w:t>
            </w:r>
          </w:p>
        </w:tc>
      </w:tr>
      <w:tr w:rsidR="00AF4B07" w:rsidRPr="002207DA" w14:paraId="2CA85993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39F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  <w:u w:val="single"/>
              </w:rPr>
            </w:pPr>
            <w:r w:rsidRPr="002207DA">
              <w:rPr>
                <w:rFonts w:ascii="Arial" w:hAnsi="Arial" w:cs="Arial"/>
                <w:u w:val="single"/>
              </w:rPr>
              <w:lastRenderedPageBreak/>
              <w:t>Únicamente para cursos intensivos</w:t>
            </w:r>
          </w:p>
          <w:p w14:paraId="3C15C24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no presencial</w:t>
            </w:r>
          </w:p>
          <w:p w14:paraId="29CBCA55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¿Durante el curso? ¿Posterior al curso? Explicite.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E7DD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25619BF2" w14:textId="77777777" w:rsidR="00AF4B07" w:rsidRPr="002207DA" w:rsidRDefault="00AF4B07" w:rsidP="00212AA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 semestrales e intensivos.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2741C6CB" w:rsidR="00AF4B07" w:rsidRPr="002207DA" w:rsidRDefault="0008459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7FD52B37" w:rsidR="00AF4B07" w:rsidRPr="002207DA" w:rsidRDefault="0008459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19FF9C36" w:rsidR="00AF4B07" w:rsidRPr="002207DA" w:rsidRDefault="0008459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0FBF75CD" w:rsidR="00AF4B07" w:rsidRPr="002207DA" w:rsidRDefault="0008459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6A2FF762" w:rsidR="00AF4B07" w:rsidRPr="002207DA" w:rsidRDefault="00212AA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4823F673" w:rsidR="00AF4B07" w:rsidRPr="002207DA" w:rsidRDefault="00190B5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4D324916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09305BD2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3F16FEA2" w:rsidR="00AF4B07" w:rsidRPr="002207DA" w:rsidRDefault="0008459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2B873FAC" w:rsidR="00AF4B07" w:rsidRPr="002207DA" w:rsidRDefault="0008459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Si admite estudiantes de grado </w:t>
            </w: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2AED0B54" w:rsidR="00AF4B07" w:rsidRPr="002207DA" w:rsidRDefault="0008459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73C9FFAA" w:rsidR="00AF4B07" w:rsidRPr="002207DA" w:rsidRDefault="0008459C" w:rsidP="006574A5">
            <w:pPr>
              <w:pStyle w:val="Ttulo2"/>
            </w:pPr>
            <w:r w:rsidRPr="000E5184">
              <w:rPr>
                <w:color w:val="auto"/>
              </w:rPr>
              <w:t xml:space="preserve">Pablo Núñez </w:t>
            </w:r>
            <w:r>
              <w:t xml:space="preserve">(pnunez@fcien.edu.uy) </w:t>
            </w:r>
            <w:r w:rsidR="006574A5" w:rsidRPr="000E5184">
              <w:rPr>
                <w:color w:val="auto"/>
              </w:rPr>
              <w:t xml:space="preserve">, </w:t>
            </w:r>
            <w:r w:rsidR="000E5184" w:rsidRPr="000E5184">
              <w:rPr>
                <w:color w:val="auto"/>
              </w:rPr>
              <w:t xml:space="preserve">Leda Sanchez </w:t>
            </w:r>
            <w:r w:rsidR="000E5184">
              <w:t>(leda@fcien.edu.uy)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390321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2CD1" w14:textId="3240F781" w:rsidR="00AF4B07" w:rsidRPr="00190B57" w:rsidRDefault="006574A5" w:rsidP="006574A5">
            <w:pPr>
              <w:pStyle w:val="Ttulo2"/>
              <w:rPr>
                <w:lang w:val="pt-BR"/>
              </w:rPr>
            </w:pPr>
            <w:r w:rsidRPr="00190B57">
              <w:rPr>
                <w:color w:val="auto"/>
                <w:lang w:val="pt-BR"/>
              </w:rPr>
              <w:t xml:space="preserve">Elena Peel </w:t>
            </w:r>
            <w:r w:rsidRPr="00190B57">
              <w:rPr>
                <w:lang w:val="pt-BR"/>
              </w:rPr>
              <w:t>(</w:t>
            </w:r>
            <w:hyperlink r:id="rId7" w:history="1">
              <w:r w:rsidRPr="00190B57">
                <w:rPr>
                  <w:rStyle w:val="Hipervnculo"/>
                  <w:lang w:val="pt-BR"/>
                </w:rPr>
                <w:t>Elena@fcien.edu.uy</w:t>
              </w:r>
            </w:hyperlink>
            <w:r w:rsidRPr="00190B57">
              <w:rPr>
                <w:lang w:val="pt-BR"/>
              </w:rPr>
              <w:t>)</w:t>
            </w:r>
          </w:p>
          <w:p w14:paraId="66006C99" w14:textId="09EF52D2" w:rsidR="006574A5" w:rsidRPr="00190B57" w:rsidRDefault="006574A5" w:rsidP="006574A5">
            <w:pPr>
              <w:rPr>
                <w:lang w:val="pt-BR"/>
              </w:rPr>
            </w:pPr>
            <w:proofErr w:type="spellStart"/>
            <w:r w:rsidRPr="00190B57">
              <w:rPr>
                <w:lang w:val="pt-BR"/>
              </w:rPr>
              <w:t>Rossana</w:t>
            </w:r>
            <w:proofErr w:type="spellEnd"/>
            <w:r w:rsidRPr="00190B57">
              <w:rPr>
                <w:lang w:val="pt-BR"/>
              </w:rPr>
              <w:t xml:space="preserve"> Muzio (</w:t>
            </w:r>
            <w:hyperlink r:id="rId8" w:history="1">
              <w:r w:rsidRPr="00190B57">
                <w:rPr>
                  <w:rStyle w:val="Hipervnculo"/>
                  <w:lang w:val="pt-BR"/>
                </w:rPr>
                <w:t>Rossana@fcien.edu.uy</w:t>
              </w:r>
            </w:hyperlink>
            <w:r w:rsidRPr="00190B57">
              <w:rPr>
                <w:lang w:val="pt-BR"/>
              </w:rPr>
              <w:t>)</w:t>
            </w:r>
          </w:p>
          <w:p w14:paraId="2DABE949" w14:textId="56FC7B91" w:rsidR="006574A5" w:rsidRPr="00190B57" w:rsidRDefault="006574A5" w:rsidP="003A344B">
            <w:pPr>
              <w:rPr>
                <w:lang w:val="pt-BR"/>
              </w:rPr>
            </w:pPr>
            <w:r w:rsidRPr="00190B57">
              <w:rPr>
                <w:lang w:val="pt-BR"/>
              </w:rPr>
              <w:t xml:space="preserve">Enrique </w:t>
            </w:r>
            <w:proofErr w:type="spellStart"/>
            <w:r w:rsidRPr="00190B57">
              <w:rPr>
                <w:lang w:val="pt-BR"/>
              </w:rPr>
              <w:t>Masquelin</w:t>
            </w:r>
            <w:proofErr w:type="spellEnd"/>
            <w:r w:rsidRPr="00190B57">
              <w:rPr>
                <w:lang w:val="pt-BR"/>
              </w:rPr>
              <w:t xml:space="preserve"> (</w:t>
            </w:r>
            <w:hyperlink r:id="rId9" w:history="1">
              <w:r w:rsidRPr="00190B57">
                <w:rPr>
                  <w:rStyle w:val="Hipervnculo"/>
                  <w:lang w:val="pt-BR"/>
                </w:rPr>
                <w:t>emasquelin@fcien.edu.uy</w:t>
              </w:r>
            </w:hyperlink>
            <w:r w:rsidRPr="00190B57">
              <w:rPr>
                <w:lang w:val="pt-BR"/>
              </w:rPr>
              <w:t>)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21967571" w:rsidR="00AF4B07" w:rsidRPr="00705D8D" w:rsidRDefault="003A344B" w:rsidP="003A344B">
            <w:pPr>
              <w:jc w:val="both"/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Se trata de una materia avanzada en la que se sintetizan los conocimientos adquiridos durante la carrera y se analizan frente a la tectónica regional y en particular al caso del Uruguay. Adquisición por parte de los estudiantes de un conocimiento detallado acerca de la estructura y evolución tectónica del Uruguay, así como sus recursos minerales. Aprendizaje de las distintas propuestas técnicas y términos litoestratigráficos vigentes.  Sintetizar y aplicar los conocimientos geológicos adquiridos en la carrera de grado.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A9ED" w14:textId="48101B21" w:rsidR="00AF4B07" w:rsidRPr="00705D8D" w:rsidRDefault="003A344B" w:rsidP="003A344B">
            <w:pPr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Clases expositivas</w:t>
            </w:r>
            <w:r w:rsidR="00190B57">
              <w:rPr>
                <w:rFonts w:ascii="Times New Roman" w:hAnsi="Times New Roman" w:cs="Times New Roman"/>
              </w:rPr>
              <w:t xml:space="preserve"> y reuniones periódicas de seguimiento de los trabajos monográficos.</w:t>
            </w:r>
          </w:p>
          <w:p w14:paraId="3E2D9704" w14:textId="0CCC6FFF" w:rsidR="001C0B40" w:rsidRPr="00705D8D" w:rsidRDefault="00190B57" w:rsidP="001C0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C0B40" w:rsidRPr="00705D8D">
              <w:rPr>
                <w:rFonts w:ascii="Times New Roman" w:hAnsi="Times New Roman" w:cs="Times New Roman"/>
              </w:rPr>
              <w:t xml:space="preserve">e deberán presentar dos trabajos monográficos (investigaciones bibliográficas individuales) sobre unidades elegidas por los estudiantes con orientación de los docentes del curso. Las mismas deberán ser aprobadas con un </w:t>
            </w:r>
            <w:r>
              <w:rPr>
                <w:rFonts w:ascii="Times New Roman" w:hAnsi="Times New Roman" w:cs="Times New Roman"/>
              </w:rPr>
              <w:t>65</w:t>
            </w:r>
            <w:r w:rsidR="001C0B40" w:rsidRPr="00705D8D">
              <w:rPr>
                <w:rFonts w:ascii="Times New Roman" w:hAnsi="Times New Roman" w:cs="Times New Roman"/>
              </w:rPr>
              <w:t>% de calificación. en cada etapa de evaluación se ofrecen instancias de devolución, donde los estudiantes pueden ver las correcciones y consultar a los docentes.</w:t>
            </w:r>
          </w:p>
          <w:p w14:paraId="4C1A9EBF" w14:textId="76073A22" w:rsidR="001C0B40" w:rsidRDefault="001C0B40" w:rsidP="001C0B40"/>
          <w:p w14:paraId="56A67D1D" w14:textId="77777777" w:rsidR="001C0B40" w:rsidRPr="002207DA" w:rsidRDefault="001C0B40" w:rsidP="003A344B">
            <w:pPr>
              <w:rPr>
                <w:rFonts w:ascii="Arial" w:hAnsi="Arial" w:cs="Arial"/>
              </w:rPr>
            </w:pPr>
          </w:p>
          <w:p w14:paraId="795BC8B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2F98E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B75D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 xml:space="preserve">Introducción a la tectónica del Uruguay </w:t>
            </w:r>
          </w:p>
          <w:p w14:paraId="6E5B51CF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Introducción a las principales cuencas, divisiones estructurales y principales modelos tectónicos, Historia de las divisiones estructurales del país</w:t>
            </w:r>
          </w:p>
          <w:p w14:paraId="405E691C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</w:p>
          <w:p w14:paraId="00F33B35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 xml:space="preserve">Arqueano </w:t>
            </w:r>
          </w:p>
          <w:p w14:paraId="0E33002D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Terreno Nico Perez,  Formaciones de Hierro Bandeado y contexto geodinámico</w:t>
            </w:r>
          </w:p>
          <w:p w14:paraId="559A805C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</w:p>
          <w:p w14:paraId="233B2FBD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Paleoproterozoico y Mesoproterozoico</w:t>
            </w:r>
          </w:p>
          <w:p w14:paraId="30A32D71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Terreno Piedra Alta y cinturones orogénicos, Arroyo Grande, San José y Montevideo,  Haz de diques máficos de Florida, Teorías globales, Mesoproterozoico, Reconstrucciones Paleogeográficas del Terreno Piedra Alta.</w:t>
            </w:r>
          </w:p>
          <w:p w14:paraId="7F132256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</w:p>
          <w:p w14:paraId="1C1938BA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Neoproterozoico</w:t>
            </w:r>
          </w:p>
          <w:p w14:paraId="0EA1F83D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Cinturón Dom Feliciano, historia y unidades estructurales y geológicas. Basamento del Cinturón Dom Feliciano Secuencias meta-volcano-sedimentarias. Magmatismo intrusivo. Magmatismo extensional post colisional -Complejo Sa. de Ánimas-, cuenca asociada (Playa Verde). Terreno Punta del Este. Orogénesis Neoproterozoica contexto global</w:t>
            </w:r>
          </w:p>
          <w:p w14:paraId="76BCE644" w14:textId="77777777" w:rsidR="001C0B40" w:rsidRPr="00705D8D" w:rsidRDefault="001C0B40" w:rsidP="001C0B40">
            <w:pPr>
              <w:rPr>
                <w:rFonts w:ascii="Times New Roman" w:hAnsi="Times New Roman" w:cs="Times New Roman"/>
              </w:rPr>
            </w:pPr>
          </w:p>
          <w:p w14:paraId="47DAC20D" w14:textId="77777777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Paleozoico</w:t>
            </w:r>
          </w:p>
          <w:p w14:paraId="2E535699" w14:textId="77777777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 xml:space="preserve">Geología y Estratigrafía del Paleozoico del Uruguay. Contexto tectónico y ambiental del Paleozoico Global/Regional. Fósiles del Paleozoico. </w:t>
            </w:r>
          </w:p>
          <w:p w14:paraId="4E2DF84F" w14:textId="77777777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9BC88A" w14:textId="77777777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Mesozoico</w:t>
            </w:r>
          </w:p>
          <w:p w14:paraId="776927CD" w14:textId="77777777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Tectónica durante el Mesozoico. Geología y Estratigrafía de las cuencas mesozoicas. Magmatismo mesozoico del Uruguay.</w:t>
            </w:r>
          </w:p>
          <w:p w14:paraId="1828E33A" w14:textId="77777777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A1F65E" w14:textId="77777777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 xml:space="preserve">Cenozoico </w:t>
            </w:r>
          </w:p>
          <w:p w14:paraId="27756D3C" w14:textId="77777777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Geología y Estratigrafía de las cuencas cenozoicas, evidencias neotectónicas.</w:t>
            </w:r>
          </w:p>
          <w:p w14:paraId="5EEC5EA7" w14:textId="2560ACFB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CF80DED" w14:textId="77777777" w:rsidR="001C0B40" w:rsidRPr="00705D8D" w:rsidRDefault="001C0B40" w:rsidP="001C0B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D8D">
              <w:rPr>
                <w:rFonts w:ascii="Times New Roman" w:hAnsi="Times New Roman" w:cs="Times New Roman"/>
              </w:rPr>
              <w:t>Recursos minerales del Uruguay</w:t>
            </w:r>
          </w:p>
          <w:p w14:paraId="5A6751F1" w14:textId="40E6161F" w:rsidR="00AF4B07" w:rsidRPr="002207DA" w:rsidRDefault="001C0B40" w:rsidP="001C0B40">
            <w:pPr>
              <w:spacing w:line="276" w:lineRule="auto"/>
              <w:rPr>
                <w:rFonts w:ascii="Arial" w:hAnsi="Arial" w:cs="Arial"/>
              </w:rPr>
            </w:pPr>
            <w:r w:rsidRPr="00705D8D">
              <w:rPr>
                <w:rFonts w:ascii="Times New Roman" w:hAnsi="Times New Roman" w:cs="Times New Roman"/>
              </w:rPr>
              <w:t>Piedras, arenas, arcillas, calizas. Hierro, oro y otros recursos. Recursos hídricos</w:t>
            </w: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3ECC" w14:textId="77777777" w:rsidR="001C0B40" w:rsidRDefault="001C0B40" w:rsidP="001C0B40">
            <w:pPr>
              <w:ind w:left="425" w:hanging="425"/>
              <w:jc w:val="both"/>
            </w:pPr>
            <w:r>
              <w:t>Bossi, J. &amp; Campal, N., (1992): Magmatismo y tectónica transcurrente durante el Paleozoico inferior del Uruguay. En: Gutiérrez, J; Saavedra, J. y Rábano, I. (Eds.) “Paleozoico Inferior de Ibero - América”. Universidad de Extremadura, p. 343-356, España.</w:t>
            </w:r>
          </w:p>
          <w:p w14:paraId="0849D016" w14:textId="77777777" w:rsidR="001C0B40" w:rsidRDefault="001C0B40" w:rsidP="001C0B40">
            <w:pPr>
              <w:ind w:left="425" w:hanging="425"/>
              <w:jc w:val="both"/>
            </w:pPr>
            <w:r>
              <w:t>Bossi, J.; Preciozzi, F. &amp; Campal, N. (1993): Predevoniano en el Uruguay, 1: Terreno Piedra Alta. Dirección Nacional de Minería y Geología, Montevideo. I: 1-50.</w:t>
            </w:r>
          </w:p>
          <w:p w14:paraId="12C08368" w14:textId="77777777" w:rsidR="001C0B40" w:rsidRDefault="001C0B40" w:rsidP="001C0B40">
            <w:pPr>
              <w:ind w:left="425" w:hanging="425"/>
              <w:jc w:val="both"/>
            </w:pPr>
            <w:r>
              <w:t>Masquelin, H. 2006. El escudo uruguayo. In: Veroslavsky G., Martínez S. y Ubilla M. (eds.) Cuencas Sedimentarias de Uruguay – Paleozoico, DIRAC Facultad de Ciencias.</w:t>
            </w:r>
          </w:p>
          <w:p w14:paraId="7E7DF515" w14:textId="77777777" w:rsidR="001C0B40" w:rsidRDefault="001C0B40" w:rsidP="001C0B40">
            <w:pPr>
              <w:ind w:left="425" w:hanging="425"/>
              <w:jc w:val="both"/>
            </w:pPr>
            <w:r>
              <w:t xml:space="preserve">Muzio, R. 2006. El magmatismo mesozoico en Uruguay y sus recursos minerales. In: </w:t>
            </w:r>
            <w:r>
              <w:lastRenderedPageBreak/>
              <w:t>Veroslavsky G., Martínez S. y Ubilla M. (eds.) Cuencas Sedimentarias de Uruguay – Mesozoico, DIRAC Facultad de Ciencias- p</w:t>
            </w:r>
          </w:p>
          <w:p w14:paraId="413031B2" w14:textId="77777777" w:rsidR="001C0B40" w:rsidRDefault="001C0B40" w:rsidP="001C0B40">
            <w:pPr>
              <w:ind w:left="425" w:hanging="425"/>
              <w:jc w:val="both"/>
            </w:pPr>
            <w:r>
              <w:t>Núñez Demarco, P., Masquelin, H., Loureiro, J., Prezzi, C., Sánchez Bettucci, L. (2019) Historia de la Geología Precámbrica de Uruguay: Unidades del Cinturón Dom Feliciano y su basamento, Revista Investigaciones, Montevideo, 2(1):36-57</w:t>
            </w:r>
          </w:p>
          <w:p w14:paraId="70EF584C" w14:textId="77777777" w:rsidR="001C0B40" w:rsidRDefault="001C0B40" w:rsidP="001C0B40">
            <w:pPr>
              <w:ind w:left="425" w:hanging="425"/>
              <w:jc w:val="both"/>
            </w:pPr>
            <w:r>
              <w:t>Núñez Demarco P., Masquelin, H. Sánchez Bettucci, L. (2018) Historia de la geología precámbrica de uruguay: Revisión de las divisiones estructurales, tectoestratigráficas sus límites y nomenclaturas, Revista Investigaciones, Montevideo, 1(2):1-16</w:t>
            </w:r>
          </w:p>
          <w:p w14:paraId="291B4543" w14:textId="77777777" w:rsidR="001C0B40" w:rsidRPr="002F0103" w:rsidRDefault="001C0B40" w:rsidP="001C0B40">
            <w:pPr>
              <w:ind w:left="425" w:hanging="425"/>
              <w:jc w:val="both"/>
              <w:rPr>
                <w:lang w:val="en-US"/>
              </w:rPr>
            </w:pPr>
            <w:r w:rsidRPr="00190B57">
              <w:rPr>
                <w:lang w:val="pt-BR"/>
              </w:rPr>
              <w:t xml:space="preserve">Núñez Demarco, P., Masquelin, H., Prezzi, C., Aifa, T., Muzio, R., Loureiro, J., Peel E. Campal, N. &amp; Bettucci, L. S. 2020. </w:t>
            </w:r>
            <w:r w:rsidRPr="002F0103">
              <w:rPr>
                <w:lang w:val="en-US"/>
              </w:rPr>
              <w:t>Aeromagnetic patterns in Southern Uruguay: Precambrian-Mesozoic dyke swarms and Mesozoic rifting structural and tectonic evolution. Tectonophysics, 789, 228373. DOI: 10.1016/j.tecto.2020.228373</w:t>
            </w:r>
          </w:p>
          <w:p w14:paraId="163CD350" w14:textId="77777777" w:rsidR="001C0B40" w:rsidRPr="002F0103" w:rsidRDefault="001C0B40" w:rsidP="001C0B40">
            <w:pPr>
              <w:ind w:left="425" w:hanging="425"/>
              <w:jc w:val="both"/>
              <w:rPr>
                <w:lang w:val="en-US"/>
              </w:rPr>
            </w:pPr>
            <w:r w:rsidRPr="002F0103">
              <w:rPr>
                <w:lang w:val="en-US"/>
              </w:rPr>
              <w:t>Oyhantçabal P., S. Siegesmund &amp; K. Wemmer (2011): The Rio de la Plata Craton: a review of units, boundaries, ages and isotopic signature, Int. J. Earth. Sci., 100:201-220.</w:t>
            </w:r>
          </w:p>
          <w:p w14:paraId="368371D7" w14:textId="77777777" w:rsidR="001C0B40" w:rsidRPr="002F0103" w:rsidRDefault="001C0B40" w:rsidP="001C0B40">
            <w:pPr>
              <w:ind w:left="425" w:hanging="425"/>
              <w:jc w:val="both"/>
              <w:rPr>
                <w:lang w:val="en-US"/>
              </w:rPr>
            </w:pPr>
            <w:r w:rsidRPr="002F0103">
              <w:rPr>
                <w:lang w:val="en-US"/>
              </w:rPr>
              <w:t>Oyhantçabal, P., Wagner-Eimer, M., Wemmer, K., Schulz, B., Frei, R., &amp; Siegesmund, S. (2012): Paleo-and Neoproterozoic magmatic and tectonometamorphic evolution of the Isla Cristalina de Rivera (Nico Pérez Terrane, Uruguay). International Journal of Earth Sciences, 101(7), 1745-1762.</w:t>
            </w:r>
          </w:p>
          <w:p w14:paraId="6BB30D69" w14:textId="77777777" w:rsidR="001C0B40" w:rsidRPr="002F0103" w:rsidRDefault="001C0B40" w:rsidP="001C0B40">
            <w:pPr>
              <w:ind w:left="425" w:hanging="425"/>
              <w:jc w:val="both"/>
              <w:rPr>
                <w:lang w:val="en-US"/>
              </w:rPr>
            </w:pPr>
            <w:r w:rsidRPr="002F0103">
              <w:rPr>
                <w:lang w:val="en-US"/>
              </w:rPr>
              <w:t>Oyhantçabal, P., Oriolo, S., Philipp, R. P., Wemmer, K., &amp; Siegesmund, S. (2018). The Nico Pérez Terrane of Uruguay and Southeastern Brazil. In Geology of Southwest Gondwana (pp. 161-188).</w:t>
            </w:r>
          </w:p>
          <w:p w14:paraId="4F1659D9" w14:textId="77777777" w:rsidR="001C0B40" w:rsidRDefault="001C0B40" w:rsidP="001C0B40">
            <w:pPr>
              <w:ind w:left="425" w:hanging="425"/>
              <w:jc w:val="both"/>
            </w:pPr>
            <w:proofErr w:type="spellStart"/>
            <w:r w:rsidRPr="00190B57">
              <w:rPr>
                <w:lang w:val="en-US"/>
              </w:rPr>
              <w:t>Preciozzi</w:t>
            </w:r>
            <w:proofErr w:type="spellEnd"/>
            <w:r w:rsidRPr="00190B57">
              <w:rPr>
                <w:lang w:val="en-US"/>
              </w:rPr>
              <w:t xml:space="preserve"> F., </w:t>
            </w:r>
            <w:proofErr w:type="spellStart"/>
            <w:r w:rsidRPr="00190B57">
              <w:rPr>
                <w:lang w:val="en-US"/>
              </w:rPr>
              <w:t>Spoturno</w:t>
            </w:r>
            <w:proofErr w:type="spellEnd"/>
            <w:r w:rsidRPr="00190B57">
              <w:rPr>
                <w:lang w:val="en-US"/>
              </w:rPr>
              <w:t xml:space="preserve"> J., Heinzen W. &amp; Rossi P. (1985): Carta </w:t>
            </w:r>
            <w:proofErr w:type="spellStart"/>
            <w:r w:rsidRPr="00190B57">
              <w:rPr>
                <w:lang w:val="en-US"/>
              </w:rPr>
              <w:t>Geológica</w:t>
            </w:r>
            <w:proofErr w:type="spellEnd"/>
            <w:r w:rsidRPr="00190B57">
              <w:rPr>
                <w:lang w:val="en-US"/>
              </w:rPr>
              <w:t xml:space="preserve"> del Uruguay a </w:t>
            </w:r>
            <w:proofErr w:type="spellStart"/>
            <w:r w:rsidRPr="00190B57">
              <w:rPr>
                <w:lang w:val="en-US"/>
              </w:rPr>
              <w:t>escala</w:t>
            </w:r>
            <w:proofErr w:type="spellEnd"/>
            <w:r w:rsidRPr="00190B57">
              <w:rPr>
                <w:lang w:val="en-US"/>
              </w:rPr>
              <w:t xml:space="preserve"> 1:500.000. </w:t>
            </w:r>
            <w:proofErr w:type="spellStart"/>
            <w:r w:rsidRPr="00190B57">
              <w:rPr>
                <w:lang w:val="en-US"/>
              </w:rPr>
              <w:t>Ministerio</w:t>
            </w:r>
            <w:proofErr w:type="spellEnd"/>
            <w:r w:rsidRPr="00190B57">
              <w:rPr>
                <w:lang w:val="en-US"/>
              </w:rPr>
              <w:t xml:space="preserve"> de </w:t>
            </w:r>
            <w:proofErr w:type="spellStart"/>
            <w:r w:rsidRPr="00190B57">
              <w:rPr>
                <w:lang w:val="en-US"/>
              </w:rPr>
              <w:t>Industria</w:t>
            </w:r>
            <w:proofErr w:type="spellEnd"/>
            <w:r w:rsidRPr="00190B57">
              <w:rPr>
                <w:lang w:val="en-US"/>
              </w:rPr>
              <w:t xml:space="preserve"> y Energía, DINAMIGE, Montevideo, Uruguay. </w:t>
            </w:r>
            <w:r>
              <w:t>97 p.</w:t>
            </w:r>
          </w:p>
          <w:p w14:paraId="2781B878" w14:textId="77777777" w:rsidR="001C0B40" w:rsidRPr="00190B57" w:rsidRDefault="001C0B40" w:rsidP="001C0B40">
            <w:pPr>
              <w:ind w:left="425" w:hanging="425"/>
              <w:jc w:val="both"/>
              <w:rPr>
                <w:lang w:val="pt-BR"/>
              </w:rPr>
            </w:pPr>
            <w:r>
              <w:t xml:space="preserve">Sánchez Bettucci L. &amp; Ramos, V. A. (1999). Aspectos geológicos de las rocas metavolcánicas y metasedimentarias del Grupo Lavalleja, sudeste de Uruguay. </w:t>
            </w:r>
            <w:r w:rsidRPr="00190B57">
              <w:rPr>
                <w:lang w:val="pt-BR"/>
              </w:rPr>
              <w:t>Revista Brasileira de Geociências, 29(4), 557-570.</w:t>
            </w:r>
          </w:p>
          <w:p w14:paraId="368E96E1" w14:textId="77777777" w:rsidR="001C0B40" w:rsidRPr="002F0103" w:rsidRDefault="001C0B40" w:rsidP="001C0B40">
            <w:pPr>
              <w:ind w:left="425" w:hanging="425"/>
              <w:jc w:val="both"/>
              <w:rPr>
                <w:lang w:val="en-US"/>
              </w:rPr>
            </w:pPr>
            <w:r w:rsidRPr="00190B57">
              <w:rPr>
                <w:lang w:val="pt-BR"/>
              </w:rPr>
              <w:t xml:space="preserve">Sánchez Bettucci, L., Oyhantcçabal, P., Page, S., Ramos, V.A., (2003a). </w:t>
            </w:r>
            <w:r w:rsidRPr="002F0103">
              <w:rPr>
                <w:lang w:val="en-US"/>
              </w:rPr>
              <w:t xml:space="preserve">Petrography and Geochemistry of the Carapé Complex, Southeastern Uruguay. Gondwana Research 6 (1), 89–105. </w:t>
            </w:r>
          </w:p>
          <w:p w14:paraId="173F13ED" w14:textId="77777777" w:rsidR="001C0B40" w:rsidRPr="002F0103" w:rsidRDefault="001C0B40" w:rsidP="001C0B40">
            <w:pPr>
              <w:ind w:left="425" w:hanging="425"/>
              <w:jc w:val="both"/>
              <w:rPr>
                <w:lang w:val="en-US"/>
              </w:rPr>
            </w:pPr>
            <w:r w:rsidRPr="002F0103">
              <w:rPr>
                <w:lang w:val="en-US"/>
              </w:rPr>
              <w:t>Sánchez Bettucci, L., Preciozzi, F., Basei, M.A.S., Oyantc¸ abal, P., Peel, E., Loureiro, J., (2003b). Campanero Unit: a probable Paleoproterozoic basement and its correlation to other units of Southeastern Uruguay. In: IV South -American Symposium on Isotope Geology, Bahia (CD-room).</w:t>
            </w:r>
          </w:p>
          <w:p w14:paraId="69EC2AEF" w14:textId="77777777" w:rsidR="001C0B40" w:rsidRPr="002F0103" w:rsidRDefault="001C0B40" w:rsidP="001C0B40">
            <w:pPr>
              <w:ind w:left="425" w:hanging="425"/>
              <w:jc w:val="both"/>
              <w:rPr>
                <w:lang w:val="en-US"/>
              </w:rPr>
            </w:pPr>
            <w:r w:rsidRPr="002F0103">
              <w:rPr>
                <w:lang w:val="en-US"/>
              </w:rPr>
              <w:t>Sánchez-Bettucci, L., Koukharsky, M., Pazos, P. J., &amp; Stareczek, S. (2009). Neoproterozoic subaqueous extrusive–intrusive rocks in the Playa Hermosa Formation in Uruguay: Regional and stratigraphic significance. Gondwana Research, 16(1), 134-144.</w:t>
            </w:r>
          </w:p>
          <w:p w14:paraId="243809BD" w14:textId="77777777" w:rsidR="001C0B40" w:rsidRDefault="001C0B40" w:rsidP="001C0B40">
            <w:pPr>
              <w:ind w:left="425" w:hanging="425"/>
              <w:jc w:val="both"/>
            </w:pPr>
            <w:r w:rsidRPr="002F0103">
              <w:rPr>
                <w:lang w:val="en-US"/>
              </w:rPr>
              <w:t xml:space="preserve">Sánchez Bettucci L., Peel E. &amp; Masquelin E. (2010): Neoproterozoic tectonic synthesis of Uruguay. </w:t>
            </w:r>
            <w:r>
              <w:t>International Geology Review, 52:51–78.</w:t>
            </w:r>
          </w:p>
          <w:p w14:paraId="14DA5541" w14:textId="77777777" w:rsidR="001C0B40" w:rsidRDefault="001C0B40" w:rsidP="001C0B40">
            <w:pPr>
              <w:ind w:left="425" w:hanging="425"/>
              <w:jc w:val="both"/>
            </w:pPr>
            <w:r>
              <w:t>Veroslavsky, G., Martínez, S. &amp; Ubilla, M. (ed) 2006. Cuencas Sedimentarias de Uruguay –Mesozoico, DIRAC Facultad de Ciencias: http://cuencas.fcien.edu.uy/extension/Cuencas%20Sedimentarias%20-%20Mesozoico.pdf.</w:t>
            </w:r>
          </w:p>
          <w:p w14:paraId="731C8BF9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916E" w14:textId="09D232AF" w:rsidR="00AF4B07" w:rsidRPr="002207DA" w:rsidRDefault="001C0B40" w:rsidP="001C0B40">
            <w:pPr>
              <w:jc w:val="both"/>
              <w:rPr>
                <w:rFonts w:ascii="Arial" w:hAnsi="Arial" w:cs="Arial"/>
              </w:rPr>
            </w:pPr>
            <w:r>
              <w:t xml:space="preserve">Sedimentología, Geoquímica, Geología Estructural, Petrología ígnea y Metamórfica, </w:t>
            </w:r>
            <w:r>
              <w:lastRenderedPageBreak/>
              <w:t>Petrografía Sedimentaria y Geotectonica</w:t>
            </w:r>
          </w:p>
          <w:p w14:paraId="5163CC5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107FD5DC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Cursos semestrales y no intensivos (mayor a 2 semanas de duración): Los créditos correspondientes al curso se calculan multiplicando la carga horaria total del curso por 1,8 y dividiéndolas entre 15. La carga horaria total del curso incluye clases teóricas y prácticas (dentro de las clases prácticas se deben incluir las salidas de campo).</w:t>
      </w:r>
    </w:p>
    <w:p w14:paraId="133C0B34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Cursos intensivos (de 1 a 2 semanas de duración): Los créditos correspondientes al curso se calculan tomando la carga horaria total del curso dividido entre 15. La carga horaria total del curso incluye clases teóricas, prácticas y las horas no presenciales determinadas por el docente.</w:t>
      </w:r>
    </w:p>
    <w:p w14:paraId="018678CD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•</w:t>
      </w:r>
      <w:r w:rsidRPr="002207DA">
        <w:rPr>
          <w:rFonts w:ascii="Arial" w:hAnsi="Arial" w:cs="Arial"/>
        </w:rPr>
        <w:tab/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10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DE47" w14:textId="77777777" w:rsidR="00A744D5" w:rsidRDefault="00A744D5">
      <w:r>
        <w:separator/>
      </w:r>
    </w:p>
  </w:endnote>
  <w:endnote w:type="continuationSeparator" w:id="0">
    <w:p w14:paraId="6D42A521" w14:textId="77777777" w:rsidR="00A744D5" w:rsidRDefault="00A7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9A76" w14:textId="77777777" w:rsidR="00A744D5" w:rsidRDefault="00A744D5">
      <w:r>
        <w:rPr>
          <w:color w:val="000000"/>
        </w:rPr>
        <w:separator/>
      </w:r>
    </w:p>
  </w:footnote>
  <w:footnote w:type="continuationSeparator" w:id="0">
    <w:p w14:paraId="5A6F7753" w14:textId="77777777" w:rsidR="00A744D5" w:rsidRDefault="00A7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19791C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19791C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19791C" w:rsidRDefault="0000000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19791C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19791C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8459C"/>
    <w:rsid w:val="000D1734"/>
    <w:rsid w:val="000E5184"/>
    <w:rsid w:val="0017170E"/>
    <w:rsid w:val="00190B57"/>
    <w:rsid w:val="001C0B40"/>
    <w:rsid w:val="00212AAB"/>
    <w:rsid w:val="002207DA"/>
    <w:rsid w:val="00390321"/>
    <w:rsid w:val="003A344B"/>
    <w:rsid w:val="00447768"/>
    <w:rsid w:val="006574A5"/>
    <w:rsid w:val="0068395E"/>
    <w:rsid w:val="00705D8D"/>
    <w:rsid w:val="007D7C43"/>
    <w:rsid w:val="009277D4"/>
    <w:rsid w:val="00A41452"/>
    <w:rsid w:val="00A54977"/>
    <w:rsid w:val="00A744D5"/>
    <w:rsid w:val="00AF4B07"/>
    <w:rsid w:val="00C81612"/>
    <w:rsid w:val="00D8127F"/>
    <w:rsid w:val="00DD3F56"/>
    <w:rsid w:val="00E70A6C"/>
    <w:rsid w:val="00F65B0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4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084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845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4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ana@fcien.edu.u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@fcien.edu.u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squelin@fcien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1719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2023-07-03T14:56:00Z</dcterms:created>
  <dcterms:modified xsi:type="dcterms:W3CDTF">2023-07-03T14:56:00Z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